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018" w:rsidRPr="002C0FA0" w:rsidRDefault="009D7018" w:rsidP="009D7018">
      <w:pPr>
        <w:pStyle w:val="western"/>
        <w:spacing w:before="0" w:beforeAutospacing="0" w:after="0" w:afterAutospacing="0" w:line="228" w:lineRule="auto"/>
        <w:jc w:val="center"/>
        <w:rPr>
          <w:b/>
          <w:bCs/>
          <w:color w:val="000000"/>
          <w:u w:val="single"/>
        </w:rPr>
      </w:pPr>
      <w:r w:rsidRPr="002C0FA0">
        <w:rPr>
          <w:b/>
          <w:bCs/>
          <w:color w:val="000000"/>
          <w:u w:val="single"/>
        </w:rPr>
        <w:t>Извещение о предоставлении земельного участка</w:t>
      </w:r>
    </w:p>
    <w:p w:rsidR="009D7018" w:rsidRPr="002C0FA0" w:rsidRDefault="009D7018" w:rsidP="009D7018">
      <w:pPr>
        <w:pStyle w:val="western"/>
        <w:spacing w:before="0" w:beforeAutospacing="0" w:after="0" w:afterAutospacing="0" w:line="228" w:lineRule="auto"/>
        <w:jc w:val="center"/>
        <w:rPr>
          <w:color w:val="000000"/>
          <w:sz w:val="14"/>
          <w:szCs w:val="14"/>
        </w:rPr>
      </w:pPr>
    </w:p>
    <w:p w:rsidR="009D7018" w:rsidRPr="002C0FA0" w:rsidRDefault="009D7018" w:rsidP="009D7018">
      <w:pPr>
        <w:pStyle w:val="a3"/>
        <w:spacing w:before="0" w:beforeAutospacing="0" w:after="0" w:afterAutospacing="0" w:line="228" w:lineRule="auto"/>
        <w:ind w:firstLine="426"/>
        <w:jc w:val="both"/>
        <w:rPr>
          <w:color w:val="000000"/>
          <w:sz w:val="22"/>
          <w:szCs w:val="22"/>
        </w:rPr>
      </w:pPr>
      <w:r w:rsidRPr="002C0FA0">
        <w:rPr>
          <w:color w:val="000000"/>
          <w:sz w:val="22"/>
          <w:szCs w:val="22"/>
        </w:rPr>
        <w:t xml:space="preserve">Администрация Виллозского городского поселения Ломоносовского района в соответствии со статьей 39.18 Земельного кодекса Российской Федерации от 25.10.2001 №136-ФЗ информирует о возможности предоставления в </w:t>
      </w:r>
      <w:r w:rsidR="00E82335">
        <w:rPr>
          <w:color w:val="000000"/>
          <w:sz w:val="22"/>
          <w:szCs w:val="22"/>
        </w:rPr>
        <w:t>аренду</w:t>
      </w:r>
      <w:r w:rsidRPr="002C0FA0">
        <w:rPr>
          <w:color w:val="000000"/>
          <w:sz w:val="22"/>
          <w:szCs w:val="22"/>
        </w:rPr>
        <w:t> земельного участка для</w:t>
      </w:r>
      <w:r w:rsidR="0006403E">
        <w:rPr>
          <w:color w:val="000000"/>
          <w:sz w:val="22"/>
          <w:szCs w:val="22"/>
        </w:rPr>
        <w:t xml:space="preserve"> ведения </w:t>
      </w:r>
      <w:r w:rsidR="00E82335">
        <w:rPr>
          <w:color w:val="000000"/>
          <w:sz w:val="22"/>
          <w:szCs w:val="22"/>
        </w:rPr>
        <w:t>садоводства</w:t>
      </w:r>
      <w:r w:rsidRPr="002C0FA0">
        <w:rPr>
          <w:color w:val="000000"/>
          <w:sz w:val="22"/>
          <w:szCs w:val="22"/>
        </w:rPr>
        <w:t>.</w:t>
      </w:r>
    </w:p>
    <w:p w:rsidR="009D7018" w:rsidRPr="002C0FA0" w:rsidRDefault="009D7018" w:rsidP="009D7018">
      <w:pPr>
        <w:pStyle w:val="a3"/>
        <w:spacing w:before="0" w:beforeAutospacing="0" w:after="0" w:afterAutospacing="0" w:line="228" w:lineRule="auto"/>
        <w:ind w:firstLine="426"/>
        <w:jc w:val="both"/>
        <w:rPr>
          <w:color w:val="000000"/>
          <w:sz w:val="12"/>
          <w:szCs w:val="12"/>
        </w:rPr>
      </w:pPr>
    </w:p>
    <w:p w:rsidR="009D7018" w:rsidRPr="00711C50" w:rsidRDefault="009D7018" w:rsidP="009D7018">
      <w:pPr>
        <w:pStyle w:val="a3"/>
        <w:spacing w:before="0" w:beforeAutospacing="0" w:after="0" w:afterAutospacing="0" w:line="228" w:lineRule="auto"/>
        <w:ind w:firstLine="426"/>
        <w:jc w:val="both"/>
        <w:rPr>
          <w:color w:val="000000"/>
          <w:sz w:val="22"/>
          <w:szCs w:val="22"/>
        </w:rPr>
      </w:pPr>
      <w:r w:rsidRPr="00711C50">
        <w:rPr>
          <w:color w:val="000000"/>
          <w:sz w:val="22"/>
          <w:szCs w:val="22"/>
        </w:rPr>
        <w:t>Земельный участок №1:</w:t>
      </w:r>
    </w:p>
    <w:p w:rsidR="009D7018" w:rsidRPr="00711C50" w:rsidRDefault="009D7018" w:rsidP="009D7018">
      <w:pPr>
        <w:pStyle w:val="a3"/>
        <w:spacing w:before="0" w:beforeAutospacing="0" w:after="0" w:afterAutospacing="0" w:line="228" w:lineRule="auto"/>
        <w:ind w:firstLine="426"/>
        <w:jc w:val="both"/>
        <w:rPr>
          <w:color w:val="000000"/>
          <w:sz w:val="22"/>
          <w:szCs w:val="22"/>
        </w:rPr>
      </w:pPr>
      <w:r w:rsidRPr="00711C50">
        <w:rPr>
          <w:color w:val="000000"/>
          <w:sz w:val="22"/>
          <w:szCs w:val="22"/>
        </w:rPr>
        <w:t xml:space="preserve">Описание местоположения земельного участка: Ленинградская область, Ломоносовский муниципальный район, </w:t>
      </w:r>
      <w:proofErr w:type="spellStart"/>
      <w:r w:rsidRPr="00711C50">
        <w:rPr>
          <w:color w:val="000000"/>
          <w:sz w:val="22"/>
          <w:szCs w:val="22"/>
        </w:rPr>
        <w:t>Виллозское</w:t>
      </w:r>
      <w:proofErr w:type="spellEnd"/>
      <w:r w:rsidRPr="00711C50">
        <w:rPr>
          <w:color w:val="000000"/>
          <w:sz w:val="22"/>
          <w:szCs w:val="22"/>
        </w:rPr>
        <w:t xml:space="preserve"> городское поселение, </w:t>
      </w:r>
      <w:proofErr w:type="spellStart"/>
      <w:r w:rsidRPr="00711C50">
        <w:rPr>
          <w:color w:val="000000"/>
          <w:sz w:val="22"/>
          <w:szCs w:val="22"/>
        </w:rPr>
        <w:t>д</w:t>
      </w:r>
      <w:proofErr w:type="gramStart"/>
      <w:r w:rsidRPr="00711C50">
        <w:rPr>
          <w:color w:val="000000"/>
          <w:sz w:val="22"/>
          <w:szCs w:val="22"/>
        </w:rPr>
        <w:t>.</w:t>
      </w:r>
      <w:r w:rsidR="00317EEA">
        <w:rPr>
          <w:color w:val="000000"/>
          <w:sz w:val="22"/>
          <w:szCs w:val="22"/>
        </w:rPr>
        <w:t>К</w:t>
      </w:r>
      <w:proofErr w:type="gramEnd"/>
      <w:r w:rsidR="00317EEA">
        <w:rPr>
          <w:color w:val="000000"/>
          <w:sz w:val="22"/>
          <w:szCs w:val="22"/>
        </w:rPr>
        <w:t>велахта</w:t>
      </w:r>
      <w:proofErr w:type="spellEnd"/>
      <w:r w:rsidR="00711C50" w:rsidRPr="00711C50">
        <w:rPr>
          <w:color w:val="000000"/>
          <w:sz w:val="22"/>
          <w:szCs w:val="22"/>
        </w:rPr>
        <w:t>;</w:t>
      </w:r>
    </w:p>
    <w:p w:rsidR="009D7018" w:rsidRPr="00711C50" w:rsidRDefault="009D7018" w:rsidP="009D7018">
      <w:pPr>
        <w:pStyle w:val="a3"/>
        <w:spacing w:before="0" w:beforeAutospacing="0" w:after="0" w:afterAutospacing="0" w:line="228" w:lineRule="auto"/>
        <w:ind w:firstLine="426"/>
        <w:jc w:val="both"/>
        <w:rPr>
          <w:color w:val="000000"/>
          <w:sz w:val="22"/>
          <w:szCs w:val="22"/>
        </w:rPr>
      </w:pPr>
      <w:r w:rsidRPr="00711C50">
        <w:rPr>
          <w:color w:val="000000"/>
          <w:sz w:val="22"/>
          <w:szCs w:val="22"/>
        </w:rPr>
        <w:t xml:space="preserve">Кадастровый квартал: </w:t>
      </w:r>
      <w:r w:rsidR="00317EEA" w:rsidRPr="001B2FE0">
        <w:rPr>
          <w:color w:val="000000"/>
          <w:sz w:val="22"/>
          <w:szCs w:val="22"/>
        </w:rPr>
        <w:t>47:14:0611001, 47:14:0611004</w:t>
      </w:r>
      <w:r w:rsidRPr="00711C50">
        <w:rPr>
          <w:color w:val="000000"/>
          <w:sz w:val="22"/>
          <w:szCs w:val="22"/>
        </w:rPr>
        <w:t>;</w:t>
      </w:r>
    </w:p>
    <w:p w:rsidR="009D7018" w:rsidRPr="00711C50" w:rsidRDefault="009D7018" w:rsidP="009D7018">
      <w:pPr>
        <w:pStyle w:val="a3"/>
        <w:spacing w:before="0" w:beforeAutospacing="0" w:after="0" w:afterAutospacing="0" w:line="228" w:lineRule="auto"/>
        <w:ind w:firstLine="426"/>
        <w:jc w:val="both"/>
        <w:rPr>
          <w:color w:val="000000"/>
          <w:sz w:val="22"/>
          <w:szCs w:val="22"/>
        </w:rPr>
      </w:pPr>
      <w:r w:rsidRPr="00711C50">
        <w:rPr>
          <w:color w:val="000000"/>
          <w:sz w:val="22"/>
          <w:szCs w:val="22"/>
        </w:rPr>
        <w:t xml:space="preserve">Ориентировочная площадь: </w:t>
      </w:r>
      <w:r w:rsidR="005C0B63">
        <w:rPr>
          <w:color w:val="000000"/>
          <w:sz w:val="22"/>
          <w:szCs w:val="22"/>
        </w:rPr>
        <w:t>6</w:t>
      </w:r>
      <w:r w:rsidR="00E82335">
        <w:rPr>
          <w:color w:val="000000"/>
          <w:sz w:val="22"/>
          <w:szCs w:val="22"/>
        </w:rPr>
        <w:t>0</w:t>
      </w:r>
      <w:r w:rsidR="0006403E">
        <w:rPr>
          <w:color w:val="000000"/>
          <w:sz w:val="22"/>
          <w:szCs w:val="22"/>
        </w:rPr>
        <w:t>0</w:t>
      </w:r>
      <w:r w:rsidRPr="00711C50">
        <w:rPr>
          <w:color w:val="000000"/>
          <w:sz w:val="22"/>
          <w:szCs w:val="22"/>
        </w:rPr>
        <w:t xml:space="preserve"> кв.м.;</w:t>
      </w:r>
    </w:p>
    <w:p w:rsidR="009D7018" w:rsidRPr="00711C50" w:rsidRDefault="009D7018" w:rsidP="009D7018">
      <w:pPr>
        <w:pStyle w:val="a3"/>
        <w:spacing w:before="0" w:beforeAutospacing="0" w:after="0" w:afterAutospacing="0" w:line="228" w:lineRule="auto"/>
        <w:ind w:firstLine="426"/>
        <w:jc w:val="both"/>
        <w:rPr>
          <w:color w:val="000000"/>
          <w:sz w:val="22"/>
          <w:szCs w:val="22"/>
        </w:rPr>
      </w:pPr>
      <w:r w:rsidRPr="00711C50">
        <w:rPr>
          <w:color w:val="000000"/>
          <w:sz w:val="22"/>
          <w:szCs w:val="22"/>
        </w:rPr>
        <w:t>Категория земель: земли населенных пунктов;</w:t>
      </w:r>
    </w:p>
    <w:p w:rsidR="009D7018" w:rsidRPr="00711C50" w:rsidRDefault="009D7018" w:rsidP="009D7018">
      <w:pPr>
        <w:pStyle w:val="a3"/>
        <w:spacing w:before="0" w:beforeAutospacing="0" w:after="0" w:afterAutospacing="0" w:line="228" w:lineRule="auto"/>
        <w:ind w:firstLine="426"/>
        <w:jc w:val="both"/>
        <w:rPr>
          <w:color w:val="000000"/>
          <w:sz w:val="22"/>
          <w:szCs w:val="22"/>
        </w:rPr>
      </w:pPr>
      <w:r w:rsidRPr="00711C50">
        <w:rPr>
          <w:color w:val="000000"/>
          <w:sz w:val="22"/>
          <w:szCs w:val="22"/>
        </w:rPr>
        <w:t>Вид разрешенного использования:</w:t>
      </w:r>
      <w:r w:rsidR="0006403E">
        <w:rPr>
          <w:color w:val="000000"/>
          <w:sz w:val="22"/>
          <w:szCs w:val="22"/>
        </w:rPr>
        <w:t xml:space="preserve"> ведени</w:t>
      </w:r>
      <w:r w:rsidR="00317EEA">
        <w:rPr>
          <w:color w:val="000000"/>
          <w:sz w:val="22"/>
          <w:szCs w:val="22"/>
        </w:rPr>
        <w:t>е</w:t>
      </w:r>
      <w:r w:rsidR="0006403E">
        <w:rPr>
          <w:color w:val="000000"/>
          <w:sz w:val="22"/>
          <w:szCs w:val="22"/>
        </w:rPr>
        <w:t xml:space="preserve"> </w:t>
      </w:r>
      <w:r w:rsidR="00317EEA">
        <w:rPr>
          <w:color w:val="000000"/>
          <w:sz w:val="22"/>
          <w:szCs w:val="22"/>
        </w:rPr>
        <w:t>садоводства</w:t>
      </w:r>
      <w:r w:rsidRPr="00711C50">
        <w:rPr>
          <w:color w:val="000000"/>
          <w:sz w:val="22"/>
          <w:szCs w:val="22"/>
        </w:rPr>
        <w:t>;</w:t>
      </w:r>
    </w:p>
    <w:p w:rsidR="009D7018" w:rsidRPr="00711C50" w:rsidRDefault="009D7018" w:rsidP="009D7018">
      <w:pPr>
        <w:pStyle w:val="a3"/>
        <w:spacing w:before="0" w:beforeAutospacing="0" w:after="0" w:afterAutospacing="0" w:line="228" w:lineRule="auto"/>
        <w:ind w:firstLine="426"/>
        <w:jc w:val="both"/>
        <w:rPr>
          <w:color w:val="000000"/>
          <w:sz w:val="22"/>
          <w:szCs w:val="22"/>
        </w:rPr>
      </w:pPr>
      <w:r w:rsidRPr="00711C50">
        <w:rPr>
          <w:color w:val="000000"/>
          <w:sz w:val="22"/>
          <w:szCs w:val="22"/>
        </w:rPr>
        <w:t>Граница земельного участка: не установлена в соответствии с требованиями земельного законодательства и подлежит уточнению при межевании;</w:t>
      </w:r>
    </w:p>
    <w:p w:rsidR="009D7018" w:rsidRPr="00711C50" w:rsidRDefault="009D7018" w:rsidP="000C0DED">
      <w:pPr>
        <w:pStyle w:val="a3"/>
        <w:spacing w:before="0" w:beforeAutospacing="0" w:after="0" w:afterAutospacing="0" w:line="228" w:lineRule="auto"/>
        <w:ind w:firstLine="426"/>
        <w:jc w:val="both"/>
        <w:rPr>
          <w:color w:val="000000"/>
          <w:sz w:val="22"/>
          <w:szCs w:val="22"/>
        </w:rPr>
      </w:pPr>
      <w:r w:rsidRPr="00711C50">
        <w:rPr>
          <w:color w:val="000000"/>
          <w:sz w:val="22"/>
          <w:szCs w:val="22"/>
        </w:rPr>
        <w:t>Проект межевания территории отсутствует;</w:t>
      </w:r>
    </w:p>
    <w:p w:rsidR="009D7018" w:rsidRPr="002C0FA0" w:rsidRDefault="009D7018" w:rsidP="000C0DED">
      <w:pPr>
        <w:pStyle w:val="a3"/>
        <w:spacing w:before="0" w:beforeAutospacing="0" w:after="0" w:afterAutospacing="0" w:line="228" w:lineRule="auto"/>
        <w:ind w:firstLine="426"/>
        <w:jc w:val="both"/>
        <w:rPr>
          <w:color w:val="000000"/>
          <w:sz w:val="10"/>
          <w:szCs w:val="10"/>
        </w:rPr>
      </w:pPr>
      <w:r w:rsidRPr="00711C50">
        <w:rPr>
          <w:color w:val="000000"/>
          <w:sz w:val="22"/>
          <w:szCs w:val="22"/>
        </w:rPr>
        <w:t xml:space="preserve">Ограничения (обременения) в использовании: </w:t>
      </w:r>
    </w:p>
    <w:p w:rsidR="00E82335" w:rsidRPr="001B2FE0" w:rsidRDefault="001F716D" w:rsidP="001B2FE0">
      <w:pPr>
        <w:pStyle w:val="a3"/>
        <w:spacing w:before="0" w:beforeAutospacing="0" w:after="0" w:afterAutospacing="0" w:line="228" w:lineRule="auto"/>
        <w:ind w:firstLine="426"/>
        <w:jc w:val="both"/>
        <w:rPr>
          <w:color w:val="000000"/>
          <w:sz w:val="22"/>
          <w:szCs w:val="22"/>
        </w:rPr>
      </w:pPr>
      <w:r w:rsidRPr="001B2FE0">
        <w:rPr>
          <w:color w:val="000000"/>
          <w:sz w:val="22"/>
          <w:szCs w:val="22"/>
        </w:rPr>
        <w:t xml:space="preserve">земельный участок </w:t>
      </w:r>
      <w:r w:rsidR="00E82335" w:rsidRPr="001B2FE0">
        <w:rPr>
          <w:color w:val="000000"/>
          <w:sz w:val="22"/>
          <w:szCs w:val="22"/>
        </w:rPr>
        <w:t>весь</w:t>
      </w:r>
      <w:r w:rsidRPr="001B2FE0">
        <w:rPr>
          <w:color w:val="000000"/>
          <w:sz w:val="22"/>
          <w:szCs w:val="22"/>
        </w:rPr>
        <w:t xml:space="preserve"> (площадь </w:t>
      </w:r>
      <w:r w:rsidR="00627AFD">
        <w:rPr>
          <w:color w:val="000000"/>
          <w:sz w:val="22"/>
          <w:szCs w:val="22"/>
        </w:rPr>
        <w:t>6</w:t>
      </w:r>
      <w:r w:rsidR="00E82335" w:rsidRPr="001B2FE0">
        <w:rPr>
          <w:color w:val="000000"/>
          <w:sz w:val="22"/>
          <w:szCs w:val="22"/>
        </w:rPr>
        <w:t>00</w:t>
      </w:r>
      <w:r w:rsidRPr="001B2FE0">
        <w:rPr>
          <w:color w:val="000000"/>
          <w:sz w:val="22"/>
          <w:szCs w:val="22"/>
        </w:rPr>
        <w:t xml:space="preserve"> кв.м.) расположен  </w:t>
      </w:r>
      <w:r w:rsidR="00E82335" w:rsidRPr="001B2FE0">
        <w:rPr>
          <w:color w:val="000000"/>
          <w:sz w:val="22"/>
          <w:szCs w:val="22"/>
        </w:rPr>
        <w:t xml:space="preserve">в границах ЗОУИТ: </w:t>
      </w:r>
      <w:proofErr w:type="spellStart"/>
      <w:r w:rsidR="00E82335" w:rsidRPr="001B2FE0">
        <w:rPr>
          <w:color w:val="000000"/>
          <w:sz w:val="22"/>
          <w:szCs w:val="22"/>
        </w:rPr>
        <w:t>приаэродромная</w:t>
      </w:r>
      <w:proofErr w:type="spellEnd"/>
      <w:r w:rsidR="00E82335" w:rsidRPr="001B2FE0">
        <w:rPr>
          <w:color w:val="000000"/>
          <w:sz w:val="22"/>
          <w:szCs w:val="22"/>
        </w:rPr>
        <w:t xml:space="preserve"> территория, участок расположен в границах 3-й, 4-й, 5-й и 6-й </w:t>
      </w:r>
      <w:proofErr w:type="spellStart"/>
      <w:r w:rsidR="00E82335" w:rsidRPr="001B2FE0">
        <w:rPr>
          <w:color w:val="000000"/>
          <w:sz w:val="22"/>
          <w:szCs w:val="22"/>
        </w:rPr>
        <w:t>подзонах</w:t>
      </w:r>
      <w:proofErr w:type="spellEnd"/>
      <w:r w:rsidR="00E82335" w:rsidRPr="001B2FE0">
        <w:rPr>
          <w:color w:val="000000"/>
          <w:sz w:val="22"/>
          <w:szCs w:val="22"/>
        </w:rPr>
        <w:t xml:space="preserve"> </w:t>
      </w:r>
      <w:proofErr w:type="spellStart"/>
      <w:r w:rsidR="00E82335" w:rsidRPr="001B2FE0">
        <w:rPr>
          <w:color w:val="000000"/>
          <w:sz w:val="22"/>
          <w:szCs w:val="22"/>
        </w:rPr>
        <w:t>приаэродромной</w:t>
      </w:r>
      <w:proofErr w:type="spellEnd"/>
      <w:r w:rsidR="00E82335" w:rsidRPr="001B2FE0">
        <w:rPr>
          <w:color w:val="000000"/>
          <w:sz w:val="22"/>
          <w:szCs w:val="22"/>
        </w:rPr>
        <w:t xml:space="preserve"> территор</w:t>
      </w:r>
      <w:proofErr w:type="gramStart"/>
      <w:r w:rsidR="00E82335" w:rsidRPr="001B2FE0">
        <w:rPr>
          <w:color w:val="000000"/>
          <w:sz w:val="22"/>
          <w:szCs w:val="22"/>
        </w:rPr>
        <w:t>ии аэ</w:t>
      </w:r>
      <w:proofErr w:type="gramEnd"/>
      <w:r w:rsidR="00E82335" w:rsidRPr="001B2FE0">
        <w:rPr>
          <w:color w:val="000000"/>
          <w:sz w:val="22"/>
          <w:szCs w:val="22"/>
        </w:rPr>
        <w:t xml:space="preserve">родрома Санкт-Петербург (Пулково), ограничения использования установлены Приказом </w:t>
      </w:r>
      <w:proofErr w:type="spellStart"/>
      <w:r w:rsidR="00E82335" w:rsidRPr="001B2FE0">
        <w:rPr>
          <w:color w:val="000000"/>
          <w:sz w:val="22"/>
          <w:szCs w:val="22"/>
        </w:rPr>
        <w:t>Росавиации</w:t>
      </w:r>
      <w:proofErr w:type="spellEnd"/>
      <w:r w:rsidR="00E82335" w:rsidRPr="001B2FE0">
        <w:rPr>
          <w:color w:val="000000"/>
          <w:sz w:val="22"/>
          <w:szCs w:val="22"/>
        </w:rPr>
        <w:t xml:space="preserve"> №985-П от 23.12.2021г.</w:t>
      </w:r>
      <w:r w:rsidR="001B2FE0">
        <w:rPr>
          <w:color w:val="000000"/>
          <w:sz w:val="22"/>
          <w:szCs w:val="22"/>
        </w:rPr>
        <w:t>;</w:t>
      </w:r>
    </w:p>
    <w:p w:rsidR="00E82335" w:rsidRPr="001B2FE0" w:rsidRDefault="00E82335" w:rsidP="001B2FE0">
      <w:pPr>
        <w:pStyle w:val="a3"/>
        <w:spacing w:before="0" w:beforeAutospacing="0" w:after="0" w:afterAutospacing="0" w:line="228" w:lineRule="auto"/>
        <w:ind w:firstLine="426"/>
        <w:jc w:val="both"/>
        <w:rPr>
          <w:color w:val="000000"/>
          <w:sz w:val="22"/>
          <w:szCs w:val="22"/>
        </w:rPr>
      </w:pPr>
      <w:proofErr w:type="spellStart"/>
      <w:r w:rsidRPr="001B2FE0">
        <w:rPr>
          <w:color w:val="000000"/>
          <w:sz w:val="22"/>
          <w:szCs w:val="22"/>
        </w:rPr>
        <w:t>приаэродромная</w:t>
      </w:r>
      <w:proofErr w:type="spellEnd"/>
      <w:r w:rsidRPr="001B2FE0">
        <w:rPr>
          <w:color w:val="000000"/>
          <w:sz w:val="22"/>
          <w:szCs w:val="22"/>
        </w:rPr>
        <w:t xml:space="preserve"> территор</w:t>
      </w:r>
      <w:proofErr w:type="gramStart"/>
      <w:r w:rsidRPr="001B2FE0">
        <w:rPr>
          <w:color w:val="000000"/>
          <w:sz w:val="22"/>
          <w:szCs w:val="22"/>
        </w:rPr>
        <w:t>ии аэ</w:t>
      </w:r>
      <w:proofErr w:type="gramEnd"/>
      <w:r w:rsidRPr="001B2FE0">
        <w:rPr>
          <w:color w:val="000000"/>
          <w:sz w:val="22"/>
          <w:szCs w:val="22"/>
        </w:rPr>
        <w:t xml:space="preserve">родрома совместного базирования «Пушкин» Реестровый номер </w:t>
      </w:r>
      <w:r w:rsidR="001B2FE0" w:rsidRPr="001B2FE0">
        <w:rPr>
          <w:color w:val="000000"/>
          <w:sz w:val="22"/>
          <w:szCs w:val="22"/>
        </w:rPr>
        <w:t>78:00-6.555</w:t>
      </w:r>
      <w:r w:rsidR="000F00E0" w:rsidRPr="001B2FE0">
        <w:rPr>
          <w:color w:val="000000"/>
          <w:sz w:val="22"/>
          <w:szCs w:val="22"/>
        </w:rPr>
        <w:t xml:space="preserve">, Шестая </w:t>
      </w:r>
      <w:proofErr w:type="spellStart"/>
      <w:r w:rsidR="000F00E0" w:rsidRPr="001B2FE0">
        <w:rPr>
          <w:color w:val="000000"/>
          <w:sz w:val="22"/>
          <w:szCs w:val="22"/>
        </w:rPr>
        <w:t>подзона</w:t>
      </w:r>
      <w:proofErr w:type="spellEnd"/>
      <w:r w:rsidR="000F00E0" w:rsidRPr="001B2FE0">
        <w:rPr>
          <w:color w:val="000000"/>
          <w:sz w:val="22"/>
          <w:szCs w:val="22"/>
        </w:rPr>
        <w:t xml:space="preserve"> </w:t>
      </w:r>
      <w:proofErr w:type="spellStart"/>
      <w:r w:rsidR="000F00E0" w:rsidRPr="001B2FE0">
        <w:rPr>
          <w:color w:val="000000"/>
          <w:sz w:val="22"/>
          <w:szCs w:val="22"/>
        </w:rPr>
        <w:t>приаэродромной</w:t>
      </w:r>
      <w:proofErr w:type="spellEnd"/>
      <w:r w:rsidR="000F00E0" w:rsidRPr="001B2FE0">
        <w:rPr>
          <w:color w:val="000000"/>
          <w:sz w:val="22"/>
          <w:szCs w:val="22"/>
        </w:rPr>
        <w:t xml:space="preserve"> территории аэродрома совместного базирования «Пушкин» </w:t>
      </w:r>
      <w:r w:rsidR="001B2FE0" w:rsidRPr="001B2FE0">
        <w:rPr>
          <w:color w:val="000000"/>
          <w:sz w:val="22"/>
          <w:szCs w:val="22"/>
        </w:rPr>
        <w:t>78:00-6.551</w:t>
      </w:r>
    </w:p>
    <w:p w:rsidR="001F716D" w:rsidRDefault="001F716D" w:rsidP="001B2FE0">
      <w:pPr>
        <w:pStyle w:val="a3"/>
        <w:spacing w:before="0" w:beforeAutospacing="0" w:after="0" w:afterAutospacing="0" w:line="228" w:lineRule="auto"/>
        <w:jc w:val="both"/>
        <w:rPr>
          <w:color w:val="000000"/>
          <w:sz w:val="22"/>
          <w:szCs w:val="22"/>
        </w:rPr>
      </w:pPr>
    </w:p>
    <w:p w:rsidR="009D7018" w:rsidRPr="002C0FA0" w:rsidRDefault="009D7018" w:rsidP="009D7018">
      <w:pPr>
        <w:pStyle w:val="a3"/>
        <w:spacing w:before="0" w:beforeAutospacing="0" w:after="0" w:afterAutospacing="0" w:line="228" w:lineRule="auto"/>
        <w:ind w:firstLine="426"/>
        <w:jc w:val="both"/>
        <w:rPr>
          <w:sz w:val="22"/>
          <w:szCs w:val="22"/>
        </w:rPr>
      </w:pPr>
      <w:r w:rsidRPr="002C0FA0">
        <w:rPr>
          <w:color w:val="000000"/>
          <w:sz w:val="22"/>
          <w:szCs w:val="22"/>
        </w:rPr>
        <w:t xml:space="preserve">Администрация Виллозского поселения информирует, что заинтересованные в предоставлении в </w:t>
      </w:r>
      <w:r w:rsidR="001B2FE0">
        <w:rPr>
          <w:color w:val="000000"/>
          <w:sz w:val="22"/>
          <w:szCs w:val="22"/>
        </w:rPr>
        <w:t>аренду</w:t>
      </w:r>
      <w:r w:rsidRPr="002C0FA0">
        <w:rPr>
          <w:color w:val="000000"/>
          <w:sz w:val="22"/>
          <w:szCs w:val="22"/>
        </w:rPr>
        <w:t xml:space="preserve"> данного земельного участка граждане, вправе в течение </w:t>
      </w:r>
      <w:r w:rsidR="00454483">
        <w:rPr>
          <w:sz w:val="22"/>
          <w:szCs w:val="22"/>
        </w:rPr>
        <w:t>30</w:t>
      </w:r>
      <w:r w:rsidRPr="002C0FA0">
        <w:rPr>
          <w:sz w:val="22"/>
          <w:szCs w:val="22"/>
        </w:rPr>
        <w:t xml:space="preserve"> (</w:t>
      </w:r>
      <w:r w:rsidR="00454483">
        <w:rPr>
          <w:sz w:val="22"/>
          <w:szCs w:val="22"/>
        </w:rPr>
        <w:t>тридца</w:t>
      </w:r>
      <w:r w:rsidRPr="002C0FA0">
        <w:rPr>
          <w:sz w:val="22"/>
          <w:szCs w:val="22"/>
        </w:rPr>
        <w:t>ти) дней со дня опубликования и размещения данного извещения подать заявление о намерении участвовать в аукционе по продаже земельного участка.</w:t>
      </w:r>
    </w:p>
    <w:p w:rsidR="009D7018" w:rsidRPr="002C0FA0" w:rsidRDefault="009D7018" w:rsidP="009D7018">
      <w:pPr>
        <w:pStyle w:val="a3"/>
        <w:spacing w:before="0" w:beforeAutospacing="0" w:after="0" w:afterAutospacing="0" w:line="228" w:lineRule="auto"/>
        <w:ind w:firstLine="426"/>
        <w:jc w:val="both"/>
        <w:rPr>
          <w:color w:val="000000"/>
          <w:sz w:val="22"/>
          <w:szCs w:val="22"/>
        </w:rPr>
      </w:pPr>
      <w:r w:rsidRPr="002C0FA0">
        <w:rPr>
          <w:sz w:val="22"/>
          <w:szCs w:val="22"/>
        </w:rPr>
        <w:t xml:space="preserve">Заявления принимаются в бумажном виде в отделе закупок Администрации Виллозского городского поселения Ломоносовского района с понедельника по четверг с 08час.30мин. до 17час.30мин., в пятницу с 8час.30мин. до 16час.15мин., перерыв на обед с 13час.00мин. </w:t>
      </w:r>
      <w:proofErr w:type="gramStart"/>
      <w:r w:rsidRPr="002C0FA0">
        <w:rPr>
          <w:sz w:val="22"/>
          <w:szCs w:val="22"/>
        </w:rPr>
        <w:t>до</w:t>
      </w:r>
      <w:proofErr w:type="gramEnd"/>
      <w:r w:rsidRPr="002C0FA0">
        <w:rPr>
          <w:sz w:val="22"/>
          <w:szCs w:val="22"/>
        </w:rPr>
        <w:t xml:space="preserve"> 13час.45мин, </w:t>
      </w:r>
      <w:proofErr w:type="gramStart"/>
      <w:r w:rsidRPr="002C0FA0">
        <w:rPr>
          <w:sz w:val="22"/>
          <w:szCs w:val="22"/>
        </w:rPr>
        <w:t>за</w:t>
      </w:r>
      <w:proofErr w:type="gramEnd"/>
      <w:r w:rsidRPr="002C0FA0">
        <w:rPr>
          <w:sz w:val="22"/>
          <w:szCs w:val="22"/>
        </w:rPr>
        <w:t xml:space="preserve"> исключением праздничных дней по адресу: Ленинградская область, Ломоносовский район, </w:t>
      </w:r>
      <w:proofErr w:type="spellStart"/>
      <w:r w:rsidRPr="002C0FA0">
        <w:rPr>
          <w:sz w:val="22"/>
          <w:szCs w:val="22"/>
        </w:rPr>
        <w:t>гп</w:t>
      </w:r>
      <w:proofErr w:type="gramStart"/>
      <w:r w:rsidRPr="002C0FA0">
        <w:rPr>
          <w:sz w:val="22"/>
          <w:szCs w:val="22"/>
        </w:rPr>
        <w:t>.В</w:t>
      </w:r>
      <w:proofErr w:type="gramEnd"/>
      <w:r w:rsidRPr="002C0FA0">
        <w:rPr>
          <w:sz w:val="22"/>
          <w:szCs w:val="22"/>
        </w:rPr>
        <w:t>иллози</w:t>
      </w:r>
      <w:proofErr w:type="spellEnd"/>
      <w:r w:rsidRPr="002C0FA0">
        <w:rPr>
          <w:sz w:val="22"/>
          <w:szCs w:val="22"/>
        </w:rPr>
        <w:t xml:space="preserve">, д.5/1. Либо направляются по указанному адресу ценным письмом с описью вложения. Либо подаются в виде электронного документа или электронного образа такого документа, заверенного усиленной квалифицированной электронной подписью, на адрес электронной почты:  </w:t>
      </w:r>
      <w:r w:rsidR="002C0FA0" w:rsidRPr="002C0FA0">
        <w:rPr>
          <w:sz w:val="22"/>
          <w:szCs w:val="22"/>
        </w:rPr>
        <w:t xml:space="preserve">info.adm@gpvillozi.ru или </w:t>
      </w:r>
      <w:proofErr w:type="spellStart"/>
      <w:r w:rsidR="002C0FA0" w:rsidRPr="002C0FA0">
        <w:rPr>
          <w:sz w:val="22"/>
          <w:szCs w:val="22"/>
          <w:lang w:val="en-US"/>
        </w:rPr>
        <w:t>zak</w:t>
      </w:r>
      <w:proofErr w:type="spellEnd"/>
      <w:r w:rsidR="002C0FA0" w:rsidRPr="002C0FA0">
        <w:rPr>
          <w:sz w:val="22"/>
          <w:szCs w:val="22"/>
        </w:rPr>
        <w:t>@</w:t>
      </w:r>
      <w:proofErr w:type="spellStart"/>
      <w:r w:rsidR="002C0FA0" w:rsidRPr="002C0FA0">
        <w:rPr>
          <w:sz w:val="22"/>
          <w:szCs w:val="22"/>
        </w:rPr>
        <w:t>gpvillozi.ru</w:t>
      </w:r>
      <w:proofErr w:type="spellEnd"/>
      <w:r w:rsidR="002C0FA0" w:rsidRPr="002C0FA0">
        <w:rPr>
          <w:sz w:val="22"/>
          <w:szCs w:val="22"/>
        </w:rPr>
        <w:t xml:space="preserve">. </w:t>
      </w:r>
      <w:r w:rsidRPr="002C0FA0">
        <w:rPr>
          <w:sz w:val="22"/>
          <w:szCs w:val="22"/>
        </w:rPr>
        <w:t>Заявления в виде электронного документа представляются в виде файлов в формате *.</w:t>
      </w:r>
      <w:proofErr w:type="spellStart"/>
      <w:r w:rsidRPr="002C0FA0">
        <w:rPr>
          <w:sz w:val="22"/>
          <w:szCs w:val="22"/>
        </w:rPr>
        <w:t>doc</w:t>
      </w:r>
      <w:proofErr w:type="spellEnd"/>
      <w:r w:rsidRPr="002C0FA0">
        <w:rPr>
          <w:sz w:val="22"/>
          <w:szCs w:val="22"/>
        </w:rPr>
        <w:t>, *.</w:t>
      </w:r>
      <w:proofErr w:type="spellStart"/>
      <w:r w:rsidRPr="002C0FA0">
        <w:rPr>
          <w:sz w:val="22"/>
          <w:szCs w:val="22"/>
        </w:rPr>
        <w:t>docx</w:t>
      </w:r>
      <w:proofErr w:type="spellEnd"/>
      <w:r w:rsidRPr="002C0FA0">
        <w:rPr>
          <w:sz w:val="22"/>
          <w:szCs w:val="22"/>
        </w:rPr>
        <w:t>, *.</w:t>
      </w:r>
      <w:proofErr w:type="spellStart"/>
      <w:r w:rsidRPr="002C0FA0">
        <w:rPr>
          <w:sz w:val="22"/>
          <w:szCs w:val="22"/>
        </w:rPr>
        <w:t>rtf</w:t>
      </w:r>
      <w:proofErr w:type="spellEnd"/>
      <w:r w:rsidRPr="002C0FA0">
        <w:rPr>
          <w:sz w:val="22"/>
          <w:szCs w:val="22"/>
        </w:rPr>
        <w:t>. Заявления, предоставляемые в форме электронного образа документа, а также прилагаемые к заявлению документы, в том числе доверенности, направляются в виде файлов в формате *.</w:t>
      </w:r>
      <w:proofErr w:type="spellStart"/>
      <w:r w:rsidRPr="002C0FA0">
        <w:rPr>
          <w:sz w:val="22"/>
          <w:szCs w:val="22"/>
        </w:rPr>
        <w:t>pdf</w:t>
      </w:r>
      <w:proofErr w:type="spellEnd"/>
      <w:r w:rsidRPr="002C0FA0">
        <w:rPr>
          <w:sz w:val="22"/>
          <w:szCs w:val="22"/>
        </w:rPr>
        <w:t>. В заявлении в обязательном порядке указываются фамилия, имя, отчество, дата рождения заявителя, все реквизиты документа удостоверяющего личность, адрес места жительства заявителя, адрес электронной почты.</w:t>
      </w:r>
    </w:p>
    <w:p w:rsidR="009D7018" w:rsidRPr="002C0FA0" w:rsidRDefault="009D7018" w:rsidP="009D7018">
      <w:pPr>
        <w:pStyle w:val="a3"/>
        <w:spacing w:before="0" w:beforeAutospacing="0" w:after="0" w:afterAutospacing="0" w:line="228" w:lineRule="auto"/>
        <w:ind w:firstLine="426"/>
        <w:jc w:val="both"/>
        <w:rPr>
          <w:color w:val="000000"/>
          <w:sz w:val="22"/>
          <w:szCs w:val="22"/>
        </w:rPr>
      </w:pPr>
      <w:r w:rsidRPr="002C0FA0">
        <w:rPr>
          <w:sz w:val="22"/>
          <w:szCs w:val="22"/>
        </w:rPr>
        <w:t>К заявлению прикладывается копия документа, удостоверяющего личность заявителя.</w:t>
      </w:r>
    </w:p>
    <w:p w:rsidR="009D7018" w:rsidRPr="002C0FA0" w:rsidRDefault="009D7018" w:rsidP="009D7018">
      <w:pPr>
        <w:pStyle w:val="a3"/>
        <w:spacing w:before="0" w:beforeAutospacing="0" w:after="0" w:afterAutospacing="0" w:line="228" w:lineRule="auto"/>
        <w:ind w:firstLine="426"/>
        <w:jc w:val="both"/>
        <w:rPr>
          <w:sz w:val="22"/>
          <w:szCs w:val="22"/>
        </w:rPr>
      </w:pPr>
      <w:r w:rsidRPr="002C0FA0">
        <w:rPr>
          <w:sz w:val="22"/>
          <w:szCs w:val="22"/>
        </w:rPr>
        <w:t xml:space="preserve">Дата окончания приёма заявлений о намерении участвовать в аукционе по продаже земельного участка </w:t>
      </w:r>
      <w:r w:rsidR="00454483">
        <w:rPr>
          <w:sz w:val="22"/>
          <w:szCs w:val="22"/>
        </w:rPr>
        <w:t>–</w:t>
      </w:r>
      <w:r w:rsidRPr="002C0FA0">
        <w:rPr>
          <w:sz w:val="22"/>
          <w:szCs w:val="22"/>
        </w:rPr>
        <w:t xml:space="preserve"> </w:t>
      </w:r>
      <w:r w:rsidR="00454483">
        <w:rPr>
          <w:sz w:val="22"/>
          <w:szCs w:val="22"/>
        </w:rPr>
        <w:t>0</w:t>
      </w:r>
      <w:r w:rsidR="0067645A">
        <w:rPr>
          <w:sz w:val="22"/>
          <w:szCs w:val="22"/>
        </w:rPr>
        <w:t>7</w:t>
      </w:r>
      <w:r w:rsidR="00454483">
        <w:rPr>
          <w:sz w:val="22"/>
          <w:szCs w:val="22"/>
        </w:rPr>
        <w:t>.07.2024</w:t>
      </w:r>
      <w:r w:rsidRPr="002C0FA0">
        <w:rPr>
          <w:sz w:val="22"/>
          <w:szCs w:val="22"/>
        </w:rPr>
        <w:t>г.</w:t>
      </w:r>
    </w:p>
    <w:p w:rsidR="009D7018" w:rsidRPr="002C0FA0" w:rsidRDefault="009D7018" w:rsidP="009D7018">
      <w:pPr>
        <w:pStyle w:val="a3"/>
        <w:spacing w:before="0" w:beforeAutospacing="0" w:after="0" w:afterAutospacing="0" w:line="228" w:lineRule="auto"/>
        <w:ind w:firstLine="426"/>
        <w:jc w:val="both"/>
        <w:rPr>
          <w:sz w:val="22"/>
          <w:szCs w:val="22"/>
        </w:rPr>
      </w:pPr>
      <w:r w:rsidRPr="002C0FA0">
        <w:rPr>
          <w:color w:val="000000"/>
          <w:sz w:val="22"/>
          <w:szCs w:val="22"/>
        </w:rPr>
        <w:t>Схема расположения земельного участка на кадастровом плане территории размещена на официальном сайте РФ для размещения информации о торгах и аукционах </w:t>
      </w:r>
      <w:proofErr w:type="spellStart"/>
      <w:r w:rsidRPr="002C0FA0">
        <w:rPr>
          <w:color w:val="000000"/>
          <w:sz w:val="22"/>
          <w:szCs w:val="22"/>
          <w:lang w:val="en-US"/>
        </w:rPr>
        <w:t>torgi</w:t>
      </w:r>
      <w:proofErr w:type="spellEnd"/>
      <w:r w:rsidRPr="002C0FA0">
        <w:rPr>
          <w:color w:val="000000"/>
          <w:sz w:val="22"/>
          <w:szCs w:val="22"/>
        </w:rPr>
        <w:t>.</w:t>
      </w:r>
      <w:proofErr w:type="spellStart"/>
      <w:r w:rsidRPr="002C0FA0">
        <w:rPr>
          <w:color w:val="000000"/>
          <w:sz w:val="22"/>
          <w:szCs w:val="22"/>
          <w:lang w:val="en-US"/>
        </w:rPr>
        <w:t>gov</w:t>
      </w:r>
      <w:proofErr w:type="spellEnd"/>
      <w:r w:rsidRPr="002C0FA0">
        <w:rPr>
          <w:color w:val="000000"/>
          <w:sz w:val="22"/>
          <w:szCs w:val="22"/>
        </w:rPr>
        <w:t>.</w:t>
      </w:r>
      <w:proofErr w:type="spellStart"/>
      <w:r w:rsidRPr="002C0FA0">
        <w:rPr>
          <w:color w:val="000000"/>
          <w:sz w:val="22"/>
          <w:szCs w:val="22"/>
          <w:lang w:val="en-US"/>
        </w:rPr>
        <w:t>ru</w:t>
      </w:r>
      <w:proofErr w:type="spellEnd"/>
      <w:r w:rsidR="005573A8">
        <w:rPr>
          <w:color w:val="000000"/>
          <w:sz w:val="22"/>
          <w:szCs w:val="22"/>
        </w:rPr>
        <w:t xml:space="preserve"> и на сайте </w:t>
      </w:r>
      <w:proofErr w:type="spellStart"/>
      <w:r w:rsidR="005573A8">
        <w:rPr>
          <w:color w:val="000000"/>
          <w:sz w:val="22"/>
          <w:szCs w:val="22"/>
        </w:rPr>
        <w:t>Виллозского</w:t>
      </w:r>
      <w:proofErr w:type="spellEnd"/>
      <w:r w:rsidR="005573A8">
        <w:rPr>
          <w:color w:val="000000"/>
          <w:sz w:val="22"/>
          <w:szCs w:val="22"/>
        </w:rPr>
        <w:t xml:space="preserve"> поселения</w:t>
      </w:r>
      <w:r w:rsidR="003B52BA">
        <w:rPr>
          <w:color w:val="000000"/>
          <w:sz w:val="22"/>
          <w:szCs w:val="22"/>
        </w:rPr>
        <w:t xml:space="preserve"> </w:t>
      </w:r>
      <w:r w:rsidR="003B52BA" w:rsidRPr="003B52BA">
        <w:rPr>
          <w:color w:val="000000"/>
          <w:sz w:val="22"/>
          <w:szCs w:val="22"/>
        </w:rPr>
        <w:t>https://www.villozi-adm.ru/about/188</w:t>
      </w:r>
      <w:r w:rsidRPr="002C0FA0">
        <w:rPr>
          <w:color w:val="000000"/>
          <w:sz w:val="22"/>
          <w:szCs w:val="22"/>
        </w:rPr>
        <w:t>.</w:t>
      </w:r>
    </w:p>
    <w:p w:rsidR="009D7018" w:rsidRPr="002C0FA0" w:rsidRDefault="009D7018" w:rsidP="009D7018">
      <w:pPr>
        <w:pStyle w:val="a3"/>
        <w:spacing w:before="0" w:beforeAutospacing="0" w:after="0" w:afterAutospacing="0" w:line="228" w:lineRule="auto"/>
        <w:ind w:firstLine="426"/>
        <w:jc w:val="both"/>
        <w:rPr>
          <w:sz w:val="22"/>
          <w:szCs w:val="22"/>
        </w:rPr>
      </w:pPr>
      <w:r w:rsidRPr="002C0FA0">
        <w:rPr>
          <w:color w:val="000000"/>
          <w:sz w:val="22"/>
          <w:szCs w:val="22"/>
        </w:rPr>
        <w:t xml:space="preserve">Ознакомиться со схемой расположения земельного участка на кадастровом плане территории в бумажном виде можно по средам и пятницам с 14.00 до 16.00 в отделе ЖКХ, строительства и землепользования администрации Виллозского городского поселения по адресу: </w:t>
      </w:r>
      <w:r w:rsidRPr="002C0FA0">
        <w:rPr>
          <w:sz w:val="22"/>
          <w:szCs w:val="22"/>
        </w:rPr>
        <w:t xml:space="preserve">Ленинградская область, Ломоносовский район, </w:t>
      </w:r>
      <w:proofErr w:type="spellStart"/>
      <w:r w:rsidRPr="002C0FA0">
        <w:rPr>
          <w:sz w:val="22"/>
          <w:szCs w:val="22"/>
        </w:rPr>
        <w:t>гп</w:t>
      </w:r>
      <w:proofErr w:type="gramStart"/>
      <w:r w:rsidRPr="002C0FA0">
        <w:rPr>
          <w:sz w:val="22"/>
          <w:szCs w:val="22"/>
        </w:rPr>
        <w:t>.В</w:t>
      </w:r>
      <w:proofErr w:type="gramEnd"/>
      <w:r w:rsidRPr="002C0FA0">
        <w:rPr>
          <w:sz w:val="22"/>
          <w:szCs w:val="22"/>
        </w:rPr>
        <w:t>иллози</w:t>
      </w:r>
      <w:proofErr w:type="spellEnd"/>
      <w:r w:rsidRPr="002C0FA0">
        <w:rPr>
          <w:sz w:val="22"/>
          <w:szCs w:val="22"/>
        </w:rPr>
        <w:t>, д.5/1.</w:t>
      </w:r>
    </w:p>
    <w:p w:rsidR="00F42176" w:rsidRDefault="009D7018" w:rsidP="000C0DED">
      <w:pPr>
        <w:pStyle w:val="a3"/>
        <w:spacing w:before="0" w:beforeAutospacing="0" w:after="0" w:afterAutospacing="0" w:line="228" w:lineRule="auto"/>
        <w:ind w:firstLine="562"/>
        <w:jc w:val="both"/>
      </w:pPr>
      <w:r w:rsidRPr="002C0FA0">
        <w:rPr>
          <w:sz w:val="22"/>
          <w:szCs w:val="22"/>
        </w:rPr>
        <w:t>Справки по телефону: 8-812-339-60-93.</w:t>
      </w:r>
    </w:p>
    <w:sectPr w:rsidR="00F42176" w:rsidSect="000C0DED">
      <w:pgSz w:w="11906" w:h="16838"/>
      <w:pgMar w:top="426" w:right="424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EE1EC5C-4DA6-417E-8AF5-50893FE23C5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3EACD579-8711-4D65-A56C-703A645A81F3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63C5B"/>
    <w:multiLevelType w:val="hybridMultilevel"/>
    <w:tmpl w:val="B172CE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812214"/>
    <w:multiLevelType w:val="multilevel"/>
    <w:tmpl w:val="B53A099C"/>
    <w:lvl w:ilvl="0">
      <w:start w:val="1"/>
      <w:numFmt w:val="decimal"/>
      <w:lvlText w:val="%1."/>
      <w:lvlJc w:val="left"/>
      <w:pPr>
        <w:ind w:left="1485" w:hanging="8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3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35" w:hanging="2160"/>
      </w:pPr>
      <w:rPr>
        <w:rFonts w:hint="default"/>
      </w:rPr>
    </w:lvl>
  </w:abstractNum>
  <w:abstractNum w:abstractNumId="2">
    <w:nsid w:val="47FF449B"/>
    <w:multiLevelType w:val="hybridMultilevel"/>
    <w:tmpl w:val="4D0673A4"/>
    <w:lvl w:ilvl="0" w:tplc="EFC02E4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9D7018"/>
    <w:rsid w:val="0006403E"/>
    <w:rsid w:val="000C0DED"/>
    <w:rsid w:val="000F00E0"/>
    <w:rsid w:val="001B2FE0"/>
    <w:rsid w:val="001F716D"/>
    <w:rsid w:val="002C0FA0"/>
    <w:rsid w:val="002F2EAF"/>
    <w:rsid w:val="00317EEA"/>
    <w:rsid w:val="003B52BA"/>
    <w:rsid w:val="00454483"/>
    <w:rsid w:val="005573A8"/>
    <w:rsid w:val="005C0B63"/>
    <w:rsid w:val="006256F1"/>
    <w:rsid w:val="00627AFD"/>
    <w:rsid w:val="0067645A"/>
    <w:rsid w:val="00711C50"/>
    <w:rsid w:val="00776260"/>
    <w:rsid w:val="007D5083"/>
    <w:rsid w:val="00853AAC"/>
    <w:rsid w:val="009D7018"/>
    <w:rsid w:val="00A002FF"/>
    <w:rsid w:val="00BA0DB7"/>
    <w:rsid w:val="00BD0620"/>
    <w:rsid w:val="00C6256F"/>
    <w:rsid w:val="00E30FDC"/>
    <w:rsid w:val="00E56818"/>
    <w:rsid w:val="00E82335"/>
    <w:rsid w:val="00ED7B99"/>
    <w:rsid w:val="00F42176"/>
    <w:rsid w:val="00FF6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1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D7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9D7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C0FA0"/>
    <w:rPr>
      <w:color w:val="0000FF" w:themeColor="hyperlink"/>
      <w:u w:val="single"/>
    </w:rPr>
  </w:style>
  <w:style w:type="paragraph" w:styleId="a5">
    <w:name w:val="Body Text"/>
    <w:aliases w:val=" Знак2,Знак2"/>
    <w:basedOn w:val="a"/>
    <w:link w:val="a6"/>
    <w:rsid w:val="00E8233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aliases w:val=" Знак2 Знак,Знак2 Знак"/>
    <w:basedOn w:val="a0"/>
    <w:link w:val="a5"/>
    <w:rsid w:val="00E82335"/>
    <w:rPr>
      <w:rFonts w:ascii="Times New Roman" w:eastAsia="Times New Roman" w:hAnsi="Times New Roman" w:cs="Times New Roman"/>
      <w:sz w:val="24"/>
      <w:szCs w:val="24"/>
    </w:rPr>
  </w:style>
  <w:style w:type="character" w:customStyle="1" w:styleId="button-search">
    <w:name w:val="button-search"/>
    <w:basedOn w:val="a0"/>
    <w:rsid w:val="00E823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8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5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Nat</cp:lastModifiedBy>
  <cp:revision>7</cp:revision>
  <cp:lastPrinted>2024-06-05T08:49:00Z</cp:lastPrinted>
  <dcterms:created xsi:type="dcterms:W3CDTF">2024-06-04T11:33:00Z</dcterms:created>
  <dcterms:modified xsi:type="dcterms:W3CDTF">2024-06-05T09:07:00Z</dcterms:modified>
</cp:coreProperties>
</file>